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2E02C" w14:textId="7FB47A24" w:rsidR="003E229F" w:rsidRPr="003E229F" w:rsidRDefault="003E229F" w:rsidP="003E229F">
      <w:pPr>
        <w:rPr>
          <w:color w:val="FF0000"/>
          <w:sz w:val="52"/>
          <w:szCs w:val="52"/>
        </w:rPr>
      </w:pPr>
      <w:r w:rsidRPr="003E229F">
        <w:rPr>
          <w:color w:val="FF0000"/>
          <w:sz w:val="52"/>
          <w:szCs w:val="52"/>
          <w:u w:val="single"/>
        </w:rPr>
        <w:t>Od 1.9.2022 dochází</w:t>
      </w:r>
      <w:r w:rsidRPr="003E229F">
        <w:rPr>
          <w:color w:val="FF0000"/>
          <w:sz w:val="52"/>
          <w:szCs w:val="52"/>
        </w:rPr>
        <w:t xml:space="preserve"> ke změně úhrady úplaty za předškolní vzdělávání (školné).</w:t>
      </w:r>
    </w:p>
    <w:p w14:paraId="7ADF4238" w14:textId="6DFBB926" w:rsidR="003E229F" w:rsidRPr="00AF244A" w:rsidRDefault="003E229F" w:rsidP="003E229F">
      <w:pPr>
        <w:spacing w:after="0"/>
        <w:rPr>
          <w:rFonts w:cstheme="minorHAnsi"/>
          <w:b/>
          <w:bCs/>
          <w:sz w:val="32"/>
          <w:szCs w:val="32"/>
          <w:u w:val="single"/>
        </w:rPr>
      </w:pPr>
      <w:r w:rsidRPr="00AF244A">
        <w:rPr>
          <w:rFonts w:cstheme="minorHAnsi"/>
          <w:b/>
          <w:bCs/>
          <w:sz w:val="32"/>
          <w:szCs w:val="32"/>
          <w:u w:val="single"/>
        </w:rPr>
        <w:t>Výběr poplatků od 1.9.2022</w:t>
      </w:r>
    </w:p>
    <w:p w14:paraId="61FC60DE" w14:textId="77777777" w:rsidR="003E229F" w:rsidRPr="003E229F" w:rsidRDefault="003E229F" w:rsidP="003E229F">
      <w:pPr>
        <w:spacing w:after="0"/>
        <w:rPr>
          <w:rFonts w:cstheme="minorHAnsi"/>
          <w:sz w:val="32"/>
          <w:szCs w:val="32"/>
        </w:rPr>
      </w:pPr>
      <w:r w:rsidRPr="00565523">
        <w:rPr>
          <w:rFonts w:cstheme="minorHAnsi"/>
          <w:b/>
          <w:bCs/>
          <w:color w:val="FF0000"/>
          <w:sz w:val="32"/>
          <w:szCs w:val="32"/>
          <w:u w:val="single"/>
        </w:rPr>
        <w:t>Stravné</w:t>
      </w:r>
      <w:r w:rsidRPr="003E229F">
        <w:rPr>
          <w:rFonts w:cstheme="minorHAnsi"/>
          <w:sz w:val="32"/>
          <w:szCs w:val="32"/>
        </w:rPr>
        <w:t xml:space="preserve"> – </w:t>
      </w:r>
      <w:r w:rsidRPr="00565523">
        <w:rPr>
          <w:rFonts w:cstheme="minorHAnsi"/>
          <w:color w:val="FF0000"/>
          <w:sz w:val="32"/>
          <w:szCs w:val="32"/>
          <w:u w:val="single"/>
        </w:rPr>
        <w:t>Úplata za školní stravování</w:t>
      </w:r>
      <w:r w:rsidRPr="00565523">
        <w:rPr>
          <w:rFonts w:cstheme="minorHAnsi"/>
          <w:color w:val="FF0000"/>
          <w:sz w:val="32"/>
          <w:szCs w:val="32"/>
        </w:rPr>
        <w:t xml:space="preserve"> </w:t>
      </w:r>
      <w:r w:rsidRPr="003E229F">
        <w:rPr>
          <w:rFonts w:cstheme="minorHAnsi"/>
          <w:sz w:val="32"/>
          <w:szCs w:val="32"/>
        </w:rPr>
        <w:t>dětí se hradí:</w:t>
      </w:r>
    </w:p>
    <w:p w14:paraId="2A1D0EAC" w14:textId="5DF04C67" w:rsidR="003E229F" w:rsidRPr="003E229F" w:rsidRDefault="003E229F" w:rsidP="003E229F">
      <w:pPr>
        <w:spacing w:after="0"/>
        <w:rPr>
          <w:rFonts w:cstheme="minorHAnsi"/>
          <w:sz w:val="32"/>
          <w:szCs w:val="32"/>
        </w:rPr>
      </w:pPr>
      <w:r w:rsidRPr="003E229F">
        <w:rPr>
          <w:rFonts w:cstheme="minorHAnsi"/>
          <w:b/>
          <w:bCs/>
          <w:sz w:val="32"/>
          <w:szCs w:val="32"/>
        </w:rPr>
        <w:t>Bezhotovostně –</w:t>
      </w:r>
      <w:r w:rsidR="00AF244A">
        <w:rPr>
          <w:rFonts w:cstheme="minorHAnsi"/>
          <w:b/>
          <w:bCs/>
          <w:sz w:val="32"/>
          <w:szCs w:val="32"/>
        </w:rPr>
        <w:t xml:space="preserve"> </w:t>
      </w:r>
      <w:r w:rsidRPr="003E229F">
        <w:rPr>
          <w:rFonts w:cstheme="minorHAnsi"/>
          <w:sz w:val="32"/>
          <w:szCs w:val="32"/>
        </w:rPr>
        <w:t>povolení</w:t>
      </w:r>
      <w:r w:rsidR="00AF244A">
        <w:rPr>
          <w:rFonts w:cstheme="minorHAnsi"/>
          <w:sz w:val="32"/>
          <w:szCs w:val="32"/>
        </w:rPr>
        <w:t>m</w:t>
      </w:r>
      <w:r w:rsidRPr="003E229F">
        <w:rPr>
          <w:rFonts w:cstheme="minorHAnsi"/>
          <w:sz w:val="32"/>
          <w:szCs w:val="32"/>
        </w:rPr>
        <w:t xml:space="preserve"> k inkasu ve prospěch sběrného </w:t>
      </w:r>
      <w:r w:rsidRPr="00AF244A">
        <w:rPr>
          <w:rFonts w:cstheme="minorHAnsi"/>
          <w:sz w:val="32"/>
          <w:szCs w:val="32"/>
          <w:u w:val="single"/>
        </w:rPr>
        <w:t xml:space="preserve">účtu </w:t>
      </w:r>
      <w:r w:rsidR="00AF244A" w:rsidRPr="00AF244A">
        <w:rPr>
          <w:rFonts w:cstheme="minorHAnsi"/>
          <w:sz w:val="32"/>
          <w:szCs w:val="32"/>
          <w:u w:val="single"/>
        </w:rPr>
        <w:t>školní jídelny</w:t>
      </w:r>
      <w:r w:rsidRPr="003E229F">
        <w:rPr>
          <w:rFonts w:cstheme="minorHAnsi"/>
          <w:sz w:val="32"/>
          <w:szCs w:val="32"/>
        </w:rPr>
        <w:t xml:space="preserve"> u ČSOB č. </w:t>
      </w:r>
      <w:r w:rsidRPr="003E229F">
        <w:rPr>
          <w:rFonts w:cstheme="minorHAnsi"/>
          <w:b/>
          <w:bCs/>
          <w:sz w:val="32"/>
          <w:szCs w:val="32"/>
        </w:rPr>
        <w:t>181549157/0300</w:t>
      </w:r>
      <w:r w:rsidRPr="003E229F">
        <w:rPr>
          <w:rFonts w:cstheme="minorHAnsi"/>
          <w:sz w:val="32"/>
          <w:szCs w:val="32"/>
        </w:rPr>
        <w:t xml:space="preserve">  – inkaso je prováděno k 20. dni předešlého měsíce </w:t>
      </w:r>
      <w:r w:rsidR="00AF244A">
        <w:rPr>
          <w:rFonts w:cstheme="minorHAnsi"/>
          <w:sz w:val="32"/>
          <w:szCs w:val="32"/>
        </w:rPr>
        <w:t>.</w:t>
      </w:r>
    </w:p>
    <w:p w14:paraId="37C8B726" w14:textId="77777777" w:rsidR="003E229F" w:rsidRPr="003E229F" w:rsidRDefault="003E229F" w:rsidP="003E229F">
      <w:pPr>
        <w:spacing w:after="0"/>
        <w:rPr>
          <w:rFonts w:cstheme="minorHAnsi"/>
          <w:sz w:val="32"/>
          <w:szCs w:val="32"/>
        </w:rPr>
      </w:pPr>
      <w:r w:rsidRPr="003E229F">
        <w:rPr>
          <w:rFonts w:cstheme="minorHAnsi"/>
          <w:sz w:val="32"/>
          <w:szCs w:val="32"/>
        </w:rPr>
        <w:t>Stravné se vybírá na daný měsíc a odpočítává se absence z měsíce minulého.</w:t>
      </w:r>
    </w:p>
    <w:p w14:paraId="2A26FE67" w14:textId="0E300C78" w:rsidR="003E229F" w:rsidRPr="003E229F" w:rsidRDefault="003E229F" w:rsidP="003E229F">
      <w:pPr>
        <w:spacing w:after="0"/>
        <w:rPr>
          <w:rFonts w:cstheme="minorHAnsi"/>
          <w:sz w:val="32"/>
          <w:szCs w:val="32"/>
        </w:rPr>
      </w:pPr>
      <w:r w:rsidRPr="003E229F">
        <w:rPr>
          <w:rFonts w:cstheme="minorHAnsi"/>
          <w:sz w:val="32"/>
          <w:szCs w:val="32"/>
        </w:rPr>
        <w:t>Děti do 6ti let s celodenní docházkou</w:t>
      </w:r>
      <w:r w:rsidRPr="003E229F">
        <w:rPr>
          <w:rFonts w:cstheme="minorHAnsi"/>
          <w:sz w:val="32"/>
          <w:szCs w:val="32"/>
        </w:rPr>
        <w:tab/>
      </w:r>
      <w:r w:rsidRPr="003E229F">
        <w:rPr>
          <w:rFonts w:cstheme="minorHAnsi"/>
          <w:sz w:val="32"/>
          <w:szCs w:val="32"/>
        </w:rPr>
        <w:tab/>
        <w:t>43,- Kč</w:t>
      </w:r>
      <w:r w:rsidR="00EC32FA">
        <w:rPr>
          <w:rFonts w:cstheme="minorHAnsi"/>
          <w:sz w:val="32"/>
          <w:szCs w:val="32"/>
        </w:rPr>
        <w:t xml:space="preserve"> </w:t>
      </w:r>
      <w:r w:rsidRPr="003E229F">
        <w:rPr>
          <w:rFonts w:cstheme="minorHAnsi"/>
          <w:sz w:val="32"/>
          <w:szCs w:val="32"/>
        </w:rPr>
        <w:t>(svačina – 10,-Kč, oběd – 23,- Kč, svačina - 10,-Kč)</w:t>
      </w:r>
    </w:p>
    <w:p w14:paraId="34FA87D7" w14:textId="645B0885" w:rsidR="003E229F" w:rsidRPr="003E229F" w:rsidRDefault="003E229F" w:rsidP="003E229F">
      <w:pPr>
        <w:spacing w:after="0"/>
        <w:rPr>
          <w:rFonts w:cstheme="minorHAnsi"/>
          <w:sz w:val="32"/>
          <w:szCs w:val="32"/>
        </w:rPr>
      </w:pPr>
      <w:r w:rsidRPr="003E229F">
        <w:rPr>
          <w:rFonts w:cstheme="minorHAnsi"/>
          <w:sz w:val="32"/>
          <w:szCs w:val="32"/>
        </w:rPr>
        <w:t>Děti starší 6ti let s celodenní docházkou</w:t>
      </w:r>
      <w:r w:rsidRPr="003E229F">
        <w:rPr>
          <w:rFonts w:cstheme="minorHAnsi"/>
          <w:sz w:val="32"/>
          <w:szCs w:val="32"/>
        </w:rPr>
        <w:tab/>
        <w:t>46,- Kč</w:t>
      </w:r>
      <w:r w:rsidR="00EC32FA">
        <w:rPr>
          <w:rFonts w:cstheme="minorHAnsi"/>
          <w:sz w:val="32"/>
          <w:szCs w:val="32"/>
        </w:rPr>
        <w:t xml:space="preserve"> </w:t>
      </w:r>
      <w:r w:rsidRPr="003E229F">
        <w:rPr>
          <w:rFonts w:cstheme="minorHAnsi"/>
          <w:sz w:val="32"/>
          <w:szCs w:val="32"/>
        </w:rPr>
        <w:t>(svačina – 10,-Kč, oběd – 26,- Kč, svačina – 10,-Kč)</w:t>
      </w:r>
    </w:p>
    <w:p w14:paraId="0A3A1575" w14:textId="77777777" w:rsidR="003E229F" w:rsidRPr="003E229F" w:rsidRDefault="003E229F" w:rsidP="003E229F">
      <w:pPr>
        <w:spacing w:after="0"/>
        <w:rPr>
          <w:rFonts w:cstheme="minorHAnsi"/>
          <w:sz w:val="32"/>
          <w:szCs w:val="32"/>
          <w:u w:val="single"/>
        </w:rPr>
      </w:pPr>
    </w:p>
    <w:p w14:paraId="7155CE84" w14:textId="77777777" w:rsidR="003E229F" w:rsidRPr="003E229F" w:rsidRDefault="003E229F" w:rsidP="003E229F">
      <w:pPr>
        <w:spacing w:after="0"/>
        <w:rPr>
          <w:rFonts w:cstheme="minorHAnsi"/>
          <w:sz w:val="32"/>
          <w:szCs w:val="32"/>
        </w:rPr>
      </w:pPr>
      <w:r w:rsidRPr="00565523">
        <w:rPr>
          <w:rFonts w:cstheme="minorHAnsi"/>
          <w:b/>
          <w:bCs/>
          <w:color w:val="FF0000"/>
          <w:sz w:val="32"/>
          <w:szCs w:val="32"/>
          <w:u w:val="single"/>
        </w:rPr>
        <w:t>Školné</w:t>
      </w:r>
      <w:r w:rsidRPr="003E229F">
        <w:rPr>
          <w:rFonts w:cstheme="minorHAnsi"/>
          <w:sz w:val="32"/>
          <w:szCs w:val="32"/>
        </w:rPr>
        <w:t xml:space="preserve"> – </w:t>
      </w:r>
      <w:r w:rsidRPr="00565523">
        <w:rPr>
          <w:rFonts w:cstheme="minorHAnsi"/>
          <w:color w:val="FF0000"/>
          <w:sz w:val="32"/>
          <w:szCs w:val="32"/>
          <w:u w:val="single"/>
        </w:rPr>
        <w:t>Úplata za předškolní vzdělávání</w:t>
      </w:r>
      <w:r w:rsidRPr="00565523">
        <w:rPr>
          <w:rFonts w:cstheme="minorHAnsi"/>
          <w:color w:val="FF0000"/>
          <w:sz w:val="32"/>
          <w:szCs w:val="32"/>
        </w:rPr>
        <w:t xml:space="preserve"> </w:t>
      </w:r>
      <w:r w:rsidRPr="003E229F">
        <w:rPr>
          <w:rFonts w:cstheme="minorHAnsi"/>
          <w:sz w:val="32"/>
          <w:szCs w:val="32"/>
        </w:rPr>
        <w:t>je stanovena pro školní rok 2022/2023 na částku 460,- Kč měsíčně. Osvobozen od úplaty bude zákonný zástupce dítěte, který pobírá sociální příspěvek. Děti, které budou odcházet další rok do ZŠ školné neplatí.</w:t>
      </w:r>
    </w:p>
    <w:p w14:paraId="03E093D2" w14:textId="77777777" w:rsidR="003E229F" w:rsidRPr="003E229F" w:rsidRDefault="003E229F" w:rsidP="003E229F">
      <w:pPr>
        <w:spacing w:after="0"/>
        <w:rPr>
          <w:rFonts w:cstheme="minorHAnsi"/>
          <w:sz w:val="32"/>
          <w:szCs w:val="32"/>
        </w:rPr>
      </w:pPr>
      <w:r w:rsidRPr="003E229F">
        <w:rPr>
          <w:rFonts w:cstheme="minorHAnsi"/>
          <w:sz w:val="32"/>
          <w:szCs w:val="32"/>
          <w:u w:val="single"/>
        </w:rPr>
        <w:t>Úplata za předškolní vzdělávání</w:t>
      </w:r>
      <w:r w:rsidRPr="003E229F">
        <w:rPr>
          <w:rFonts w:cstheme="minorHAnsi"/>
          <w:sz w:val="32"/>
          <w:szCs w:val="32"/>
        </w:rPr>
        <w:t xml:space="preserve"> dětí se hradí:</w:t>
      </w:r>
    </w:p>
    <w:p w14:paraId="5EF8E6D2" w14:textId="72A47AC8" w:rsidR="00565523" w:rsidRDefault="003E229F" w:rsidP="003E229F">
      <w:pPr>
        <w:spacing w:after="0"/>
        <w:rPr>
          <w:rFonts w:ascii="Comic Sans MS" w:hAnsi="Comic Sans MS"/>
          <w:b/>
          <w:bCs/>
          <w:sz w:val="32"/>
          <w:szCs w:val="32"/>
        </w:rPr>
      </w:pPr>
      <w:r w:rsidRPr="003E229F">
        <w:rPr>
          <w:rFonts w:cstheme="minorHAnsi"/>
          <w:b/>
          <w:bCs/>
          <w:sz w:val="32"/>
          <w:szCs w:val="32"/>
        </w:rPr>
        <w:t xml:space="preserve">Bezhotovostně – </w:t>
      </w:r>
      <w:r w:rsidRPr="00565523">
        <w:rPr>
          <w:rFonts w:cstheme="minorHAnsi"/>
          <w:sz w:val="32"/>
          <w:szCs w:val="32"/>
          <w:u w:val="single"/>
        </w:rPr>
        <w:t>ke dni 15. daného měsíce</w:t>
      </w:r>
      <w:r w:rsidRPr="003E229F">
        <w:rPr>
          <w:rFonts w:cstheme="minorHAnsi"/>
          <w:sz w:val="32"/>
          <w:szCs w:val="32"/>
        </w:rPr>
        <w:t xml:space="preserve"> příkazem z Vašeho účtu </w:t>
      </w:r>
      <w:r w:rsidRPr="00565523">
        <w:rPr>
          <w:rFonts w:cstheme="minorHAnsi"/>
          <w:sz w:val="32"/>
          <w:szCs w:val="32"/>
          <w:u w:val="single"/>
        </w:rPr>
        <w:t>ve prospěch účtu MŠ</w:t>
      </w:r>
      <w:r w:rsidRPr="003E229F">
        <w:rPr>
          <w:rFonts w:cstheme="minorHAnsi"/>
          <w:sz w:val="32"/>
          <w:szCs w:val="32"/>
        </w:rPr>
        <w:t xml:space="preserve"> u ČSOB č.</w:t>
      </w:r>
      <w:r w:rsidRPr="003E229F">
        <w:rPr>
          <w:rFonts w:cstheme="minorHAnsi"/>
          <w:b/>
          <w:bCs/>
          <w:sz w:val="32"/>
          <w:szCs w:val="32"/>
        </w:rPr>
        <w:t xml:space="preserve">  300168075/0300 </w:t>
      </w:r>
      <w:r w:rsidRPr="003E229F">
        <w:rPr>
          <w:rFonts w:cstheme="minorHAnsi"/>
          <w:sz w:val="32"/>
          <w:szCs w:val="32"/>
        </w:rPr>
        <w:t>(</w:t>
      </w:r>
      <w:r w:rsidR="00565523">
        <w:rPr>
          <w:rFonts w:cstheme="minorHAnsi"/>
          <w:sz w:val="32"/>
          <w:szCs w:val="32"/>
        </w:rPr>
        <w:t xml:space="preserve">do 30.6.2022 Vám bude přiřazen </w:t>
      </w:r>
      <w:r w:rsidRPr="003E229F">
        <w:rPr>
          <w:rFonts w:cstheme="minorHAnsi"/>
          <w:sz w:val="32"/>
          <w:szCs w:val="32"/>
        </w:rPr>
        <w:t xml:space="preserve">variabilní symbol, který je stejný i pro </w:t>
      </w:r>
      <w:r w:rsidR="00565523">
        <w:rPr>
          <w:rFonts w:cstheme="minorHAnsi"/>
          <w:sz w:val="32"/>
          <w:szCs w:val="32"/>
        </w:rPr>
        <w:t xml:space="preserve">platbu stravného </w:t>
      </w:r>
      <w:r w:rsidRPr="003E229F">
        <w:rPr>
          <w:rFonts w:cstheme="minorHAnsi"/>
          <w:sz w:val="32"/>
          <w:szCs w:val="32"/>
        </w:rPr>
        <w:t>a je nutný uvádět pro identifikaci platby, do textu zadejte i jméno a příjmení</w:t>
      </w:r>
      <w:r w:rsidRPr="003E229F">
        <w:rPr>
          <w:rFonts w:ascii="Comic Sans MS" w:hAnsi="Comic Sans MS"/>
          <w:sz w:val="32"/>
          <w:szCs w:val="32"/>
        </w:rPr>
        <w:t xml:space="preserve"> </w:t>
      </w:r>
      <w:r w:rsidRPr="00565523">
        <w:rPr>
          <w:rFonts w:cstheme="minorHAnsi"/>
          <w:sz w:val="32"/>
          <w:szCs w:val="32"/>
        </w:rPr>
        <w:t>dítěte).</w:t>
      </w:r>
      <w:r w:rsidRPr="003E229F">
        <w:rPr>
          <w:rFonts w:ascii="Comic Sans MS" w:hAnsi="Comic Sans MS"/>
          <w:b/>
          <w:bCs/>
          <w:sz w:val="32"/>
          <w:szCs w:val="32"/>
        </w:rPr>
        <w:t xml:space="preserve">   </w:t>
      </w:r>
    </w:p>
    <w:p w14:paraId="7D4CCFBE" w14:textId="77777777" w:rsidR="00565523" w:rsidRDefault="00565523" w:rsidP="003E229F">
      <w:pPr>
        <w:spacing w:after="0"/>
        <w:rPr>
          <w:rFonts w:ascii="Comic Sans MS" w:hAnsi="Comic Sans MS"/>
          <w:b/>
          <w:bCs/>
          <w:sz w:val="32"/>
          <w:szCs w:val="32"/>
        </w:rPr>
      </w:pPr>
    </w:p>
    <w:p w14:paraId="08C848F8" w14:textId="16C325D5" w:rsidR="003E229F" w:rsidRPr="00B15402" w:rsidRDefault="003E229F" w:rsidP="00B15402">
      <w:pPr>
        <w:spacing w:after="0"/>
        <w:rPr>
          <w:rFonts w:ascii="Comic Sans MS" w:hAnsi="Comic Sans MS"/>
          <w:b/>
          <w:bCs/>
          <w:sz w:val="32"/>
          <w:szCs w:val="32"/>
        </w:rPr>
      </w:pPr>
      <w:r w:rsidRPr="003E229F">
        <w:rPr>
          <w:rFonts w:ascii="Comic Sans MS" w:hAnsi="Comic Sans MS"/>
          <w:b/>
          <w:bCs/>
          <w:sz w:val="32"/>
          <w:szCs w:val="32"/>
        </w:rPr>
        <w:t xml:space="preserve">  </w:t>
      </w:r>
    </w:p>
    <w:p w14:paraId="7465799F" w14:textId="4392EF86" w:rsidR="00AF2B0B" w:rsidRPr="00B15402" w:rsidRDefault="004C69FF">
      <w:pPr>
        <w:rPr>
          <w:b/>
          <w:bCs/>
          <w:color w:val="FF0000"/>
          <w:sz w:val="48"/>
          <w:szCs w:val="48"/>
          <w:u w:val="single"/>
        </w:rPr>
      </w:pPr>
      <w:r w:rsidRPr="00B15402">
        <w:rPr>
          <w:b/>
          <w:bCs/>
          <w:color w:val="FF0000"/>
          <w:sz w:val="48"/>
          <w:szCs w:val="48"/>
          <w:u w:val="single"/>
        </w:rPr>
        <w:t>Příkaz k úhradě školného si nastavte na měsíce září 2022 – červen 2023.</w:t>
      </w:r>
    </w:p>
    <w:p w14:paraId="370A21FE" w14:textId="7593BFE3" w:rsidR="00B15402" w:rsidRPr="004C69FF" w:rsidRDefault="00B15402">
      <w:pPr>
        <w:rPr>
          <w:sz w:val="40"/>
          <w:szCs w:val="40"/>
        </w:rPr>
      </w:pPr>
      <w:r>
        <w:rPr>
          <w:sz w:val="40"/>
          <w:szCs w:val="40"/>
        </w:rPr>
        <w:t>Š</w:t>
      </w:r>
      <w:r w:rsidR="004C69FF">
        <w:rPr>
          <w:sz w:val="40"/>
          <w:szCs w:val="40"/>
        </w:rPr>
        <w:t>kolné za měsíce červenec – srpen se platí v hotovosti (pouze děti, které docházejí o</w:t>
      </w:r>
      <w:r>
        <w:rPr>
          <w:sz w:val="40"/>
          <w:szCs w:val="40"/>
        </w:rPr>
        <w:t> </w:t>
      </w:r>
      <w:r w:rsidR="004C69FF">
        <w:rPr>
          <w:sz w:val="40"/>
          <w:szCs w:val="40"/>
        </w:rPr>
        <w:t>prázdninách do MŠ)</w:t>
      </w:r>
      <w:r>
        <w:rPr>
          <w:sz w:val="40"/>
          <w:szCs w:val="40"/>
        </w:rPr>
        <w:t>.</w:t>
      </w:r>
    </w:p>
    <w:sectPr w:rsidR="00B15402" w:rsidRPr="004C69FF" w:rsidSect="003E229F">
      <w:pgSz w:w="16838" w:h="11906" w:orient="landscape"/>
      <w:pgMar w:top="567" w:right="39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6C"/>
    <w:rsid w:val="00203343"/>
    <w:rsid w:val="003E229F"/>
    <w:rsid w:val="0046566C"/>
    <w:rsid w:val="004C69FF"/>
    <w:rsid w:val="00565523"/>
    <w:rsid w:val="009D127F"/>
    <w:rsid w:val="00AF244A"/>
    <w:rsid w:val="00AF2B0B"/>
    <w:rsid w:val="00B15402"/>
    <w:rsid w:val="00CA6226"/>
    <w:rsid w:val="00EC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2CB0"/>
  <w15:chartTrackingRefBased/>
  <w15:docId w15:val="{BABEA451-EC6E-416E-8829-D3F055CA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56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Lidická</dc:creator>
  <cp:keywords/>
  <dc:description/>
  <cp:lastModifiedBy>MŠ Lidická</cp:lastModifiedBy>
  <cp:revision>3</cp:revision>
  <cp:lastPrinted>2022-06-10T07:17:00Z</cp:lastPrinted>
  <dcterms:created xsi:type="dcterms:W3CDTF">2022-06-14T08:00:00Z</dcterms:created>
  <dcterms:modified xsi:type="dcterms:W3CDTF">2022-06-14T08:00:00Z</dcterms:modified>
</cp:coreProperties>
</file>